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34C" w:rsidRDefault="0044734C" w:rsidP="00C868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44734C">
        <w:rPr>
          <w:rFonts w:ascii="Times New Roman" w:hAnsi="Times New Roman"/>
          <w:b/>
          <w:sz w:val="24"/>
          <w:szCs w:val="24"/>
        </w:rPr>
        <w:t>Информатика. 7 класс</w:t>
      </w:r>
    </w:p>
    <w:bookmarkEnd w:id="0"/>
    <w:p w:rsidR="0044734C" w:rsidRPr="0044734C" w:rsidRDefault="0044734C" w:rsidP="00C868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86822" w:rsidRDefault="00C86822" w:rsidP="00C868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B1221">
        <w:rPr>
          <w:rFonts w:ascii="Times New Roman" w:hAnsi="Times New Roman"/>
          <w:sz w:val="24"/>
          <w:szCs w:val="24"/>
        </w:rPr>
        <w:t>Рабочая  программа</w:t>
      </w:r>
      <w:proofErr w:type="gramEnd"/>
      <w:r w:rsidRPr="006B1221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</w:t>
      </w:r>
      <w:r w:rsidRPr="00905316">
        <w:rPr>
          <w:rFonts w:ascii="Times New Roman" w:hAnsi="Times New Roman"/>
          <w:sz w:val="24"/>
          <w:szCs w:val="24"/>
        </w:rPr>
        <w:t xml:space="preserve">вательного стандарта основного общего образования  на основании примерной программы по </w:t>
      </w:r>
      <w:r>
        <w:rPr>
          <w:rFonts w:ascii="Times New Roman" w:hAnsi="Times New Roman"/>
          <w:sz w:val="24"/>
          <w:szCs w:val="24"/>
        </w:rPr>
        <w:t>информатике</w:t>
      </w:r>
      <w:r w:rsidRPr="00905316">
        <w:rPr>
          <w:rFonts w:ascii="Times New Roman" w:hAnsi="Times New Roman"/>
          <w:sz w:val="24"/>
          <w:szCs w:val="24"/>
        </w:rPr>
        <w:t xml:space="preserve"> для 5-9 классов (Примерные программы по учебным предметам. Математика 5-9 классы: Кузнецова А. А., 3 –е издание. –М</w:t>
      </w:r>
      <w:r>
        <w:rPr>
          <w:rFonts w:ascii="Times New Roman" w:hAnsi="Times New Roman"/>
          <w:sz w:val="24"/>
          <w:szCs w:val="24"/>
        </w:rPr>
        <w:t>.: Просвещение, 2011. – 66 с.</w:t>
      </w:r>
      <w:proofErr w:type="gramStart"/>
      <w:r>
        <w:rPr>
          <w:rFonts w:ascii="Times New Roman" w:hAnsi="Times New Roman"/>
          <w:sz w:val="24"/>
          <w:szCs w:val="24"/>
        </w:rPr>
        <w:t>) ,</w:t>
      </w:r>
      <w:proofErr w:type="gramEnd"/>
      <w:r w:rsidRPr="00905316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b/>
          <w:sz w:val="24"/>
          <w:szCs w:val="24"/>
        </w:rPr>
        <w:t>Л.Л.</w:t>
      </w:r>
      <w:r w:rsidRPr="005F68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Босовой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и учебника</w:t>
      </w:r>
      <w:r w:rsidRPr="00D53A5C">
        <w:rPr>
          <w:rFonts w:ascii="Times New Roman" w:hAnsi="Times New Roman"/>
          <w:sz w:val="24"/>
          <w:szCs w:val="24"/>
        </w:rPr>
        <w:t xml:space="preserve">: </w:t>
      </w:r>
      <w:r w:rsidRPr="00944DCC">
        <w:rPr>
          <w:rFonts w:ascii="Times New Roman" w:hAnsi="Times New Roman"/>
          <w:sz w:val="24"/>
          <w:szCs w:val="24"/>
        </w:rPr>
        <w:t xml:space="preserve">Информатика : учебник для 7 класса / Л. Л. </w:t>
      </w:r>
      <w:proofErr w:type="spellStart"/>
      <w:r w:rsidRPr="00944DCC">
        <w:rPr>
          <w:rFonts w:ascii="Times New Roman" w:hAnsi="Times New Roman"/>
          <w:sz w:val="24"/>
          <w:szCs w:val="24"/>
        </w:rPr>
        <w:t>Босова</w:t>
      </w:r>
      <w:proofErr w:type="spellEnd"/>
      <w:r w:rsidRPr="00944DCC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944DCC">
        <w:rPr>
          <w:rFonts w:ascii="Times New Roman" w:hAnsi="Times New Roman"/>
          <w:sz w:val="24"/>
          <w:szCs w:val="24"/>
        </w:rPr>
        <w:t>Босова</w:t>
      </w:r>
      <w:proofErr w:type="spellEnd"/>
      <w:r w:rsidRPr="00944DC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944DCC">
        <w:rPr>
          <w:rFonts w:ascii="Times New Roman" w:hAnsi="Times New Roman"/>
          <w:sz w:val="24"/>
          <w:szCs w:val="24"/>
        </w:rPr>
        <w:t>М. :</w:t>
      </w:r>
      <w:proofErr w:type="gramEnd"/>
      <w:r w:rsidRPr="00944DCC">
        <w:rPr>
          <w:rFonts w:ascii="Times New Roman" w:hAnsi="Times New Roman"/>
          <w:sz w:val="24"/>
          <w:szCs w:val="24"/>
        </w:rPr>
        <w:t xml:space="preserve"> БИНОМ. Ла</w:t>
      </w:r>
      <w:r>
        <w:rPr>
          <w:rFonts w:ascii="Times New Roman" w:hAnsi="Times New Roman"/>
          <w:sz w:val="24"/>
          <w:szCs w:val="24"/>
        </w:rPr>
        <w:t xml:space="preserve">боратория знаний,2013. —224 с. </w:t>
      </w:r>
    </w:p>
    <w:p w:rsidR="00C86822" w:rsidRDefault="00C86822" w:rsidP="00C868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choolBookCSanPin-Regular" w:eastAsiaTheme="minorHAnsi" w:hAnsi="SchoolBookCSanPin-Regular" w:cs="SchoolBookCSanPin-Regular"/>
          <w:sz w:val="20"/>
          <w:szCs w:val="20"/>
        </w:rPr>
      </w:pPr>
      <w:r>
        <w:rPr>
          <w:rFonts w:ascii="Times New Roman" w:eastAsiaTheme="minorHAnsi" w:hAnsi="Times New Roman"/>
          <w:sz w:val="24"/>
          <w:szCs w:val="24"/>
        </w:rPr>
        <w:t>П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рограмма </w:t>
      </w:r>
      <w:proofErr w:type="gramStart"/>
      <w:r w:rsidRPr="004B4271">
        <w:rPr>
          <w:rFonts w:ascii="Times New Roman" w:eastAsiaTheme="minorHAnsi" w:hAnsi="Times New Roman"/>
          <w:sz w:val="24"/>
          <w:szCs w:val="24"/>
        </w:rPr>
        <w:t xml:space="preserve">составлена  </w:t>
      </w:r>
      <w:r>
        <w:rPr>
          <w:rFonts w:ascii="Times New Roman" w:eastAsiaTheme="minorHAnsi" w:hAnsi="Times New Roman"/>
          <w:sz w:val="24"/>
          <w:szCs w:val="24"/>
        </w:rPr>
        <w:t>с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использованием 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методических материалов  УМК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по информатике для 5–6 и 7–9 классов (авторы Л. Л. </w:t>
      </w:r>
      <w:proofErr w:type="spellStart"/>
      <w:r w:rsidRPr="004B4271">
        <w:rPr>
          <w:rFonts w:ascii="Times New Roman" w:eastAsiaTheme="minorHAnsi" w:hAnsi="Times New Roman"/>
          <w:sz w:val="24"/>
          <w:szCs w:val="24"/>
        </w:rPr>
        <w:t>Босова</w:t>
      </w:r>
      <w:proofErr w:type="spellEnd"/>
      <w:r w:rsidRPr="004B4271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А. Ю. </w:t>
      </w:r>
      <w:proofErr w:type="spellStart"/>
      <w:r w:rsidRPr="004B4271">
        <w:rPr>
          <w:rFonts w:ascii="Times New Roman" w:eastAsiaTheme="minorHAnsi" w:hAnsi="Times New Roman"/>
          <w:sz w:val="24"/>
          <w:szCs w:val="24"/>
        </w:rPr>
        <w:t>Босова</w:t>
      </w:r>
      <w:proofErr w:type="spellEnd"/>
      <w:r w:rsidRPr="004B4271">
        <w:rPr>
          <w:rFonts w:ascii="Times New Roman" w:eastAsiaTheme="minorHAnsi" w:hAnsi="Times New Roman"/>
          <w:sz w:val="24"/>
          <w:szCs w:val="24"/>
        </w:rPr>
        <w:t>, издательство «БИНОМ. Лаборатория знаний»</w:t>
      </w:r>
      <w:proofErr w:type="gramStart"/>
      <w:r w:rsidRPr="004B4271">
        <w:rPr>
          <w:rFonts w:ascii="Times New Roman" w:eastAsiaTheme="minorHAnsi" w:hAnsi="Times New Roman"/>
          <w:sz w:val="24"/>
          <w:szCs w:val="24"/>
        </w:rPr>
        <w:t>),необходимые</w:t>
      </w:r>
      <w:proofErr w:type="gramEnd"/>
      <w:r w:rsidRPr="004B4271">
        <w:rPr>
          <w:rFonts w:ascii="Times New Roman" w:eastAsiaTheme="minorHAnsi" w:hAnsi="Times New Roman"/>
          <w:sz w:val="24"/>
          <w:szCs w:val="24"/>
        </w:rPr>
        <w:t xml:space="preserve"> для подготовки основной образовательной программы основного общего образования образовательного учреждения, имеющего государственную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аккредитацию, в соответствии с Федеральным государственным образовательным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стандартом (ФГОС). Материалы предназначены для формирования содержательного раздела образовательной программы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разработаны на основе требований к результатам освоения основной образовательной программы</w:t>
      </w:r>
      <w:r>
        <w:rPr>
          <w:rFonts w:ascii="SchoolBookCSanPin-Regular" w:eastAsiaTheme="minorHAnsi" w:hAnsi="SchoolBookCSanPin-Regular" w:cs="SchoolBookCSanPin-Regular"/>
          <w:sz w:val="20"/>
          <w:szCs w:val="20"/>
        </w:rPr>
        <w:t>.</w:t>
      </w:r>
    </w:p>
    <w:p w:rsidR="00C86822" w:rsidRPr="004B4271" w:rsidRDefault="00C86822" w:rsidP="00C86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B4271">
        <w:rPr>
          <w:rFonts w:ascii="Times New Roman" w:eastAsiaTheme="minorHAnsi" w:hAnsi="Times New Roman"/>
          <w:sz w:val="24"/>
          <w:szCs w:val="24"/>
        </w:rPr>
        <w:t>Состав УМК определяется сочетанием принципа функциональной полноты, отражающего требования обеспечения всех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видов учебной деятельности школьника, предусмотренных методической системой обучения предмету, и принципа минимизации (оптимизации) набора компонентов УМК.</w:t>
      </w:r>
    </w:p>
    <w:p w:rsidR="00C86822" w:rsidRDefault="00C86822" w:rsidP="00C868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4271">
        <w:rPr>
          <w:rFonts w:ascii="Times New Roman" w:eastAsiaTheme="minorHAnsi" w:hAnsi="Times New Roman"/>
          <w:sz w:val="24"/>
          <w:szCs w:val="24"/>
        </w:rPr>
        <w:t xml:space="preserve">В </w:t>
      </w:r>
      <w:r>
        <w:rPr>
          <w:rFonts w:ascii="Times New Roman" w:eastAsiaTheme="minorHAnsi" w:hAnsi="Times New Roman"/>
          <w:sz w:val="24"/>
          <w:szCs w:val="24"/>
        </w:rPr>
        <w:t>состав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УМК вход</w:t>
      </w:r>
      <w:r>
        <w:rPr>
          <w:rFonts w:ascii="Times New Roman" w:eastAsiaTheme="minorHAnsi" w:hAnsi="Times New Roman"/>
          <w:sz w:val="24"/>
          <w:szCs w:val="24"/>
        </w:rPr>
        <w:t>ят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ци</w:t>
      </w:r>
      <w:r>
        <w:rPr>
          <w:rFonts w:ascii="Times New Roman" w:eastAsiaTheme="minorHAnsi" w:hAnsi="Times New Roman"/>
          <w:sz w:val="24"/>
          <w:szCs w:val="24"/>
        </w:rPr>
        <w:t>фровые образовательные ресурсы. О</w:t>
      </w:r>
      <w:r w:rsidRPr="004B4271">
        <w:rPr>
          <w:rFonts w:ascii="Times New Roman" w:eastAsiaTheme="minorHAnsi" w:hAnsi="Times New Roman"/>
          <w:sz w:val="24"/>
          <w:szCs w:val="24"/>
        </w:rPr>
        <w:t>сновная координирующая роль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среди всех учебных и методических материалов, входящих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в состав УМК, а также других источников учебной информации неформального образования отводится школьному учебнику. </w:t>
      </w:r>
      <w:r>
        <w:rPr>
          <w:rFonts w:ascii="Times New Roman" w:eastAsiaTheme="minorHAnsi" w:hAnsi="Times New Roman"/>
          <w:sz w:val="24"/>
          <w:szCs w:val="24"/>
        </w:rPr>
        <w:t>С</w:t>
      </w:r>
      <w:r w:rsidRPr="004B4271">
        <w:rPr>
          <w:rFonts w:ascii="Times New Roman" w:eastAsiaTheme="minorHAnsi" w:hAnsi="Times New Roman"/>
          <w:sz w:val="24"/>
          <w:szCs w:val="24"/>
        </w:rPr>
        <w:t>истем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учебных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и методических материалов, входящих в состав УМК,</w:t>
      </w:r>
      <w:r>
        <w:rPr>
          <w:rFonts w:ascii="Times New Roman" w:eastAsiaTheme="minorHAnsi" w:hAnsi="Times New Roman"/>
          <w:sz w:val="24"/>
          <w:szCs w:val="24"/>
        </w:rPr>
        <w:t xml:space="preserve"> соответствует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содержанию и структуре учебника, вместе </w:t>
      </w:r>
      <w:r w:rsidRPr="00B65701">
        <w:rPr>
          <w:rFonts w:ascii="Times New Roman" w:eastAsiaTheme="minorHAnsi" w:hAnsi="Times New Roman"/>
          <w:sz w:val="24"/>
          <w:szCs w:val="24"/>
        </w:rPr>
        <w:t>с тем изложение учебного материала в учебнике ориентировано на полное использование всех компонентов УМК. Основной акцент сделан на изучении фундаментальных основ информатики, реализации общеобразовательного потенциала курса. Параллельно с изучением теоретического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65701">
        <w:rPr>
          <w:rFonts w:ascii="Times New Roman" w:eastAsiaTheme="minorHAnsi" w:hAnsi="Times New Roman"/>
          <w:sz w:val="24"/>
          <w:szCs w:val="24"/>
        </w:rPr>
        <w:t>материала осуществляется формирование ИКТ компетентности учащихся основной школы. Большинство работ компьютерного практикума состоит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65701">
        <w:rPr>
          <w:rFonts w:ascii="Times New Roman" w:eastAsiaTheme="minorHAnsi" w:hAnsi="Times New Roman"/>
          <w:sz w:val="24"/>
          <w:szCs w:val="24"/>
        </w:rPr>
        <w:t xml:space="preserve">из заданий нескольких уровней сложности. </w:t>
      </w:r>
      <w:r>
        <w:rPr>
          <w:rFonts w:ascii="Times New Roman" w:eastAsiaTheme="minorHAnsi" w:hAnsi="Times New Roman"/>
          <w:sz w:val="24"/>
          <w:szCs w:val="24"/>
        </w:rPr>
        <w:t>Все работы компьютерного практикума включены в данную рабочую программу.</w:t>
      </w:r>
    </w:p>
    <w:p w:rsidR="00C86822" w:rsidRPr="00905316" w:rsidRDefault="00C86822" w:rsidP="00C8682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Pr="00905316">
        <w:rPr>
          <w:rFonts w:ascii="Times New Roman" w:hAnsi="Times New Roman"/>
          <w:b/>
          <w:bCs/>
          <w:sz w:val="24"/>
          <w:szCs w:val="24"/>
        </w:rPr>
        <w:t>редметные результаты освоения содержания курса</w:t>
      </w:r>
    </w:p>
    <w:p w:rsidR="00C86822" w:rsidRPr="000968E4" w:rsidRDefault="00C86822" w:rsidP="00C86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b/>
          <w:bCs/>
          <w:sz w:val="24"/>
          <w:szCs w:val="24"/>
        </w:rPr>
        <w:t>Предметные</w:t>
      </w:r>
      <w:r w:rsidRPr="000968E4">
        <w:rPr>
          <w:rFonts w:ascii="Times New Roman" w:eastAsiaTheme="minorHAnsi" w:hAnsi="Times New Roman"/>
          <w:sz w:val="24"/>
          <w:szCs w:val="24"/>
        </w:rPr>
        <w:t>:</w:t>
      </w:r>
    </w:p>
    <w:p w:rsidR="00C86822" w:rsidRPr="000968E4" w:rsidRDefault="00C86822" w:rsidP="00C8682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C86822" w:rsidRPr="000968E4" w:rsidRDefault="00C86822" w:rsidP="00C8682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представления об основных изучаемых понятиях — «информация», «алгоритм», «модель» — и их свойствах;</w:t>
      </w:r>
    </w:p>
    <w:p w:rsidR="00C86822" w:rsidRPr="000968E4" w:rsidRDefault="00C86822" w:rsidP="00C8682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C86822" w:rsidRPr="00EA59AC" w:rsidRDefault="00C86822" w:rsidP="00C86822">
      <w:pPr>
        <w:pStyle w:val="a3"/>
        <w:numPr>
          <w:ilvl w:val="0"/>
          <w:numId w:val="2"/>
        </w:numPr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9AC">
        <w:rPr>
          <w:rFonts w:ascii="Times New Roman" w:eastAsiaTheme="minorHAnsi" w:hAnsi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C86822" w:rsidRPr="00B65701" w:rsidRDefault="00C86822" w:rsidP="00C868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C86822" w:rsidRDefault="00C86822" w:rsidP="00C86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C86822" w:rsidRPr="00905316" w:rsidRDefault="00C86822" w:rsidP="00C86822">
      <w:pPr>
        <w:rPr>
          <w:rFonts w:ascii="Times New Roman" w:hAnsi="Times New Roman"/>
          <w:b/>
          <w:sz w:val="24"/>
          <w:szCs w:val="24"/>
        </w:rPr>
      </w:pPr>
      <w:r w:rsidRPr="00905316">
        <w:rPr>
          <w:rFonts w:ascii="Times New Roman" w:hAnsi="Times New Roman"/>
          <w:b/>
          <w:sz w:val="24"/>
          <w:szCs w:val="24"/>
        </w:rPr>
        <w:t>Основные типы учебных занятий:</w:t>
      </w:r>
    </w:p>
    <w:p w:rsidR="00C86822" w:rsidRPr="00905316" w:rsidRDefault="00C86822" w:rsidP="00C8682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открытия новых знаний;</w:t>
      </w:r>
    </w:p>
    <w:p w:rsidR="00C86822" w:rsidRPr="00905316" w:rsidRDefault="00C86822" w:rsidP="00C8682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рефлексии;</w:t>
      </w:r>
    </w:p>
    <w:p w:rsidR="00C86822" w:rsidRPr="00905316" w:rsidRDefault="00C86822" w:rsidP="00C8682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lastRenderedPageBreak/>
        <w:t>урок общеметодологической направленности;</w:t>
      </w:r>
    </w:p>
    <w:p w:rsidR="00C86822" w:rsidRPr="00905316" w:rsidRDefault="00C86822" w:rsidP="00C86822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развивающего контроля.</w:t>
      </w:r>
    </w:p>
    <w:p w:rsidR="00C86822" w:rsidRPr="00905316" w:rsidRDefault="00C86822" w:rsidP="00C86822">
      <w:pPr>
        <w:ind w:left="-17" w:right="-801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b/>
          <w:color w:val="000000"/>
          <w:sz w:val="24"/>
          <w:szCs w:val="24"/>
        </w:rPr>
        <w:t xml:space="preserve">Формы организации учебного процесса:      </w:t>
      </w:r>
      <w:r w:rsidRPr="00905316">
        <w:rPr>
          <w:rFonts w:ascii="Times New Roman" w:hAnsi="Times New Roman"/>
          <w:sz w:val="24"/>
          <w:szCs w:val="24"/>
        </w:rPr>
        <w:t xml:space="preserve"> индивидуальные, групповые, индивидуально-групповые, фронтальные.</w:t>
      </w:r>
    </w:p>
    <w:p w:rsidR="00C86822" w:rsidRPr="00905316" w:rsidRDefault="00C86822" w:rsidP="00C86822">
      <w:pPr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На уроках используются такие формы занятий как:</w:t>
      </w:r>
    </w:p>
    <w:p w:rsidR="00C86822" w:rsidRPr="00905316" w:rsidRDefault="00C86822" w:rsidP="00C8682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практические занятия;</w:t>
      </w:r>
    </w:p>
    <w:p w:rsidR="00C86822" w:rsidRPr="00905316" w:rsidRDefault="00C86822" w:rsidP="00C8682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тренинг;</w:t>
      </w:r>
    </w:p>
    <w:p w:rsidR="00C86822" w:rsidRDefault="00C86822" w:rsidP="00C8682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консультация;</w:t>
      </w:r>
    </w:p>
    <w:p w:rsidR="00C86822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185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9C0185">
        <w:rPr>
          <w:rFonts w:ascii="Times New Roman" w:hAnsi="Times New Roman"/>
          <w:b/>
          <w:color w:val="000000"/>
          <w:sz w:val="24"/>
          <w:szCs w:val="24"/>
        </w:rPr>
        <w:t>Формы контроля</w:t>
      </w:r>
      <w:r w:rsidRPr="009C0185">
        <w:rPr>
          <w:rFonts w:ascii="Times New Roman" w:hAnsi="Times New Roman"/>
          <w:b/>
          <w:i/>
          <w:color w:val="000000"/>
          <w:sz w:val="24"/>
          <w:szCs w:val="24"/>
        </w:rPr>
        <w:t xml:space="preserve">: </w:t>
      </w:r>
      <w:r w:rsidRPr="009C0185">
        <w:rPr>
          <w:rFonts w:ascii="Times New Roman" w:hAnsi="Times New Roman"/>
          <w:sz w:val="24"/>
          <w:szCs w:val="24"/>
        </w:rPr>
        <w:t>текущий и итоговый. Проводится в форме контрольных работ, рассчитанных на 4</w:t>
      </w:r>
      <w:r>
        <w:rPr>
          <w:rFonts w:ascii="Times New Roman" w:hAnsi="Times New Roman"/>
          <w:sz w:val="24"/>
          <w:szCs w:val="24"/>
        </w:rPr>
        <w:t>0</w:t>
      </w:r>
      <w:r w:rsidRPr="009C0185">
        <w:rPr>
          <w:rFonts w:ascii="Times New Roman" w:hAnsi="Times New Roman"/>
          <w:sz w:val="24"/>
          <w:szCs w:val="24"/>
        </w:rPr>
        <w:t xml:space="preserve"> минут, тестов и самостоятельных работ на 15 – 20 минут с дифференцированным </w:t>
      </w:r>
      <w:proofErr w:type="gramStart"/>
      <w:r w:rsidRPr="009C0185">
        <w:rPr>
          <w:rFonts w:ascii="Times New Roman" w:hAnsi="Times New Roman"/>
          <w:sz w:val="24"/>
          <w:szCs w:val="24"/>
        </w:rPr>
        <w:t>оцениванием .</w:t>
      </w:r>
      <w:proofErr w:type="gramEnd"/>
      <w:r w:rsidRPr="00905316">
        <w:rPr>
          <w:rFonts w:ascii="Times New Roman" w:hAnsi="Times New Roman"/>
          <w:sz w:val="24"/>
          <w:szCs w:val="24"/>
        </w:rPr>
        <w:t xml:space="preserve"> Текущий контроль проводится с целью проверки усвоения изучаемого и проверяемого программного материала;  содержание  определяются учителем с учетом степени сложности изучаемого материала, а также особенностей обучающихся  класса.</w:t>
      </w:r>
    </w:p>
    <w:p w:rsidR="00C86822" w:rsidRPr="00221191" w:rsidRDefault="00C86822" w:rsidP="00C868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1191">
        <w:rPr>
          <w:rFonts w:ascii="Times New Roman" w:hAnsi="Times New Roman"/>
          <w:b/>
          <w:sz w:val="24"/>
          <w:szCs w:val="24"/>
        </w:rPr>
        <w:t>Виды учебной деятельности</w:t>
      </w:r>
    </w:p>
    <w:p w:rsidR="00C86822" w:rsidRDefault="00C86822" w:rsidP="00C868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11276"/>
      </w:tblGrid>
      <w:tr w:rsidR="00C86822" w:rsidTr="00215ECC">
        <w:tc>
          <w:tcPr>
            <w:tcW w:w="3510" w:type="dxa"/>
          </w:tcPr>
          <w:p w:rsidR="00C86822" w:rsidRPr="001C4261" w:rsidRDefault="00C86822" w:rsidP="00215EC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Информация и информационные процессы</w:t>
            </w:r>
          </w:p>
        </w:tc>
        <w:tc>
          <w:tcPr>
            <w:tcW w:w="11276" w:type="dxa"/>
          </w:tcPr>
          <w:p w:rsidR="00C86822" w:rsidRPr="001C4261" w:rsidRDefault="00C86822" w:rsidP="00215EC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Аналитическая деятельность</w:t>
            </w:r>
          </w:p>
          <w:p w:rsidR="00C86822" w:rsidRPr="001C4261" w:rsidRDefault="00C86822" w:rsidP="00215ECC">
            <w:pPr>
              <w:pStyle w:val="c2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C4261">
              <w:t xml:space="preserve"> </w:t>
            </w:r>
            <w:r w:rsidRPr="001C4261">
              <w:rPr>
                <w:color w:val="000000"/>
              </w:rPr>
              <w:t>оценивать информацию с позиции её свойств (актуальность, достоверность, полнота и пр.);</w:t>
            </w:r>
          </w:p>
          <w:p w:rsidR="00C86822" w:rsidRPr="001C4261" w:rsidRDefault="00C86822" w:rsidP="00C86822">
            <w:pPr>
              <w:numPr>
                <w:ilvl w:val="0"/>
                <w:numId w:val="5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приводить примеры кодирования с использованием различных алфавитов, встречаются в жизни;</w:t>
            </w:r>
          </w:p>
          <w:p w:rsidR="00C86822" w:rsidRPr="001C4261" w:rsidRDefault="00C86822" w:rsidP="00C86822">
            <w:pPr>
              <w:numPr>
                <w:ilvl w:val="0"/>
                <w:numId w:val="5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классифицировать информационные процессы по принятому основанию;</w:t>
            </w:r>
          </w:p>
          <w:p w:rsidR="00C86822" w:rsidRPr="001C4261" w:rsidRDefault="00C86822" w:rsidP="00C86822">
            <w:pPr>
              <w:numPr>
                <w:ilvl w:val="0"/>
                <w:numId w:val="5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выделять информационную составляющую процессов в биологических, технических и социальных системах;</w:t>
            </w:r>
          </w:p>
          <w:p w:rsidR="00C86822" w:rsidRPr="001C4261" w:rsidRDefault="00C86822" w:rsidP="00C86822">
            <w:pPr>
              <w:numPr>
                <w:ilvl w:val="0"/>
                <w:numId w:val="5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C86822" w:rsidRPr="001C4261" w:rsidRDefault="00C86822" w:rsidP="00215ECC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</w:t>
            </w:r>
          </w:p>
          <w:p w:rsidR="00C86822" w:rsidRPr="001C4261" w:rsidRDefault="00C86822" w:rsidP="00C86822">
            <w:pPr>
              <w:numPr>
                <w:ilvl w:val="0"/>
                <w:numId w:val="6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кодировать и декодировать сообщения  по известным правилам кодирования;</w:t>
            </w:r>
          </w:p>
          <w:p w:rsidR="00C86822" w:rsidRPr="001C4261" w:rsidRDefault="00C86822" w:rsidP="00C86822">
            <w:pPr>
              <w:numPr>
                <w:ilvl w:val="0"/>
                <w:numId w:val="6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C86822" w:rsidRPr="001C4261" w:rsidRDefault="00C86822" w:rsidP="00C86822">
            <w:pPr>
              <w:numPr>
                <w:ilvl w:val="0"/>
                <w:numId w:val="6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разрядность двоичного кода, необходимого для кодирования всех символов алфавита заданной мощности;</w:t>
            </w:r>
          </w:p>
          <w:p w:rsidR="00C86822" w:rsidRPr="001C4261" w:rsidRDefault="00C86822" w:rsidP="00C86822">
            <w:pPr>
              <w:numPr>
                <w:ilvl w:val="0"/>
                <w:numId w:val="6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оперировать с единицами измерения количества информации (бит, байт, килобайт, мегабайт, гигабайт);</w:t>
            </w:r>
            <w:r w:rsidRPr="001C4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</w:t>
            </w:r>
          </w:p>
        </w:tc>
      </w:tr>
      <w:tr w:rsidR="00C86822" w:rsidTr="00215ECC">
        <w:tc>
          <w:tcPr>
            <w:tcW w:w="3510" w:type="dxa"/>
          </w:tcPr>
          <w:p w:rsidR="00C86822" w:rsidRPr="001C4261" w:rsidRDefault="00C86822" w:rsidP="00215EC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Style w:val="apple-converted-space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C42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Компьютер как универсальное устройство обработки информации.</w:t>
            </w:r>
          </w:p>
        </w:tc>
        <w:tc>
          <w:tcPr>
            <w:tcW w:w="11276" w:type="dxa"/>
          </w:tcPr>
          <w:p w:rsidR="00C86822" w:rsidRPr="001C4261" w:rsidRDefault="00C86822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C86822" w:rsidRPr="001C4261" w:rsidRDefault="00C86822" w:rsidP="00C86822">
            <w:pPr>
              <w:numPr>
                <w:ilvl w:val="0"/>
                <w:numId w:val="7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компьютер с точки зрения единства программных и аппаратных средств;</w:t>
            </w:r>
          </w:p>
          <w:p w:rsidR="00C86822" w:rsidRPr="001C4261" w:rsidRDefault="00C86822" w:rsidP="00C86822">
            <w:pPr>
              <w:numPr>
                <w:ilvl w:val="0"/>
                <w:numId w:val="7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C86822" w:rsidRPr="001C4261" w:rsidRDefault="00C86822" w:rsidP="00C86822">
            <w:pPr>
              <w:numPr>
                <w:ilvl w:val="0"/>
                <w:numId w:val="7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C86822" w:rsidRPr="001C4261" w:rsidRDefault="00C86822" w:rsidP="00C86822">
            <w:pPr>
              <w:numPr>
                <w:ilvl w:val="0"/>
                <w:numId w:val="7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информацию (сигналы о готовности и неполадке) при включении компьютера;</w:t>
            </w:r>
          </w:p>
          <w:p w:rsidR="00C86822" w:rsidRPr="001C4261" w:rsidRDefault="00C86822" w:rsidP="00C86822">
            <w:pPr>
              <w:numPr>
                <w:ilvl w:val="0"/>
                <w:numId w:val="7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характеристики </w:t>
            </w:r>
          </w:p>
          <w:p w:rsidR="00C86822" w:rsidRPr="001C4261" w:rsidRDefault="00C86822" w:rsidP="00C86822">
            <w:pPr>
              <w:numPr>
                <w:ilvl w:val="0"/>
                <w:numId w:val="8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собственное информационное пространство.</w:t>
            </w:r>
          </w:p>
          <w:p w:rsidR="00C86822" w:rsidRPr="001C4261" w:rsidRDefault="00C86822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C86822" w:rsidRPr="001C4261" w:rsidRDefault="00C86822" w:rsidP="00C86822">
            <w:pPr>
              <w:numPr>
                <w:ilvl w:val="0"/>
                <w:numId w:val="9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получать информацию о характеристиках компьютера;</w:t>
            </w:r>
          </w:p>
          <w:p w:rsidR="00C86822" w:rsidRPr="001C4261" w:rsidRDefault="00C86822" w:rsidP="00C86822">
            <w:pPr>
              <w:numPr>
                <w:ilvl w:val="0"/>
                <w:numId w:val="9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C86822" w:rsidRPr="001C4261" w:rsidRDefault="00C86822" w:rsidP="00C86822">
            <w:pPr>
              <w:numPr>
                <w:ilvl w:val="0"/>
                <w:numId w:val="9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основные операции с файлами и папками;</w:t>
            </w:r>
          </w:p>
          <w:p w:rsidR="00C86822" w:rsidRPr="001C4261" w:rsidRDefault="00C86822" w:rsidP="00C86822">
            <w:pPr>
              <w:numPr>
                <w:ilvl w:val="0"/>
                <w:numId w:val="9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оперировать компьютерными информационными объектами в наглядно-графической форме;</w:t>
            </w:r>
          </w:p>
          <w:p w:rsidR="00C86822" w:rsidRPr="001C4261" w:rsidRDefault="00C86822" w:rsidP="00C86822">
            <w:pPr>
              <w:numPr>
                <w:ilvl w:val="0"/>
                <w:numId w:val="9"/>
              </w:num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      </w:r>
          </w:p>
          <w:p w:rsidR="00C86822" w:rsidRPr="001C4261" w:rsidRDefault="00C86822" w:rsidP="00C86822">
            <w:pPr>
              <w:numPr>
                <w:ilvl w:val="0"/>
                <w:numId w:val="10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защиту информации от компьютерных вирусов  помощью антивирусных программ.</w:t>
            </w:r>
          </w:p>
          <w:p w:rsidR="00C86822" w:rsidRPr="001C4261" w:rsidRDefault="00C86822" w:rsidP="00215E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822" w:rsidTr="00215ECC">
        <w:tc>
          <w:tcPr>
            <w:tcW w:w="3510" w:type="dxa"/>
          </w:tcPr>
          <w:p w:rsidR="00C86822" w:rsidRPr="00F909EE" w:rsidRDefault="00C86822" w:rsidP="00215E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09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Обработка графической информации</w:t>
            </w:r>
          </w:p>
        </w:tc>
        <w:tc>
          <w:tcPr>
            <w:tcW w:w="11276" w:type="dxa"/>
          </w:tcPr>
          <w:p w:rsidR="00C86822" w:rsidRPr="001C4261" w:rsidRDefault="00C86822" w:rsidP="00215ECC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</w:t>
            </w:r>
            <w:r w:rsidRPr="001C426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86822" w:rsidRPr="001C4261" w:rsidRDefault="00C86822" w:rsidP="00C86822">
            <w:pPr>
              <w:numPr>
                <w:ilvl w:val="0"/>
                <w:numId w:val="11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C86822" w:rsidRPr="001C4261" w:rsidRDefault="00C86822" w:rsidP="00C86822">
            <w:pPr>
              <w:numPr>
                <w:ilvl w:val="0"/>
                <w:numId w:val="11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86822" w:rsidRPr="001C4261" w:rsidRDefault="00C86822" w:rsidP="00C86822">
            <w:pPr>
              <w:numPr>
                <w:ilvl w:val="0"/>
                <w:numId w:val="11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86822" w:rsidRPr="001C4261" w:rsidRDefault="00C86822" w:rsidP="00215ECC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</w:t>
            </w:r>
            <w:r w:rsidRPr="00F909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C86822" w:rsidRPr="001C4261" w:rsidRDefault="00C86822" w:rsidP="00C86822">
            <w:pPr>
              <w:numPr>
                <w:ilvl w:val="0"/>
                <w:numId w:val="12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код цвета в палитре RGB в графическом редакторе;</w:t>
            </w:r>
          </w:p>
          <w:p w:rsidR="00C86822" w:rsidRPr="001C4261" w:rsidRDefault="00C86822" w:rsidP="00C86822">
            <w:pPr>
              <w:numPr>
                <w:ilvl w:val="0"/>
                <w:numId w:val="12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и редактировать  изображения с помощью инструментов  растрового графического редактора;</w:t>
            </w:r>
          </w:p>
          <w:p w:rsidR="00C86822" w:rsidRPr="001C4261" w:rsidRDefault="00C86822" w:rsidP="00C86822">
            <w:pPr>
              <w:numPr>
                <w:ilvl w:val="0"/>
                <w:numId w:val="12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42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и редактировать    изображения с помощью инструментов  векторного графического редактора.</w:t>
            </w:r>
          </w:p>
          <w:p w:rsidR="00C86822" w:rsidRPr="001C4261" w:rsidRDefault="00C86822" w:rsidP="00215E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822" w:rsidTr="00215ECC">
        <w:tc>
          <w:tcPr>
            <w:tcW w:w="3510" w:type="dxa"/>
          </w:tcPr>
          <w:p w:rsidR="00C86822" w:rsidRPr="00F909EE" w:rsidRDefault="00C86822" w:rsidP="00215EC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9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Обработка текстовой информации</w:t>
            </w:r>
            <w:r w:rsidRPr="00F909EE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1276" w:type="dxa"/>
          </w:tcPr>
          <w:p w:rsidR="00C86822" w:rsidRPr="00F909EE" w:rsidRDefault="00C86822" w:rsidP="00215ECC">
            <w:pPr>
              <w:shd w:val="clear" w:color="auto" w:fill="FFFFFF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C86822" w:rsidRPr="00F909EE" w:rsidRDefault="00C86822" w:rsidP="00C86822">
            <w:pPr>
              <w:numPr>
                <w:ilvl w:val="0"/>
                <w:numId w:val="13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C86822" w:rsidRPr="00F909EE" w:rsidRDefault="00C86822" w:rsidP="00C86822">
            <w:pPr>
              <w:numPr>
                <w:ilvl w:val="0"/>
                <w:numId w:val="13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86822" w:rsidRPr="00F909EE" w:rsidRDefault="00C86822" w:rsidP="00C86822">
            <w:pPr>
              <w:numPr>
                <w:ilvl w:val="0"/>
                <w:numId w:val="13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86822" w:rsidRPr="00F909EE" w:rsidRDefault="00C86822" w:rsidP="00215ECC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</w:t>
            </w:r>
            <w:r w:rsidRPr="00F909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форматировать текстовые документы (установка параметров страницы  документа; форматирование символов и абзацев; вставка колонтитулов и номеров страниц).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вставлять в документ формулы, таблицы, списки, изображения;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коллективное создание текстового документа;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гипертекстовые документы;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кодирование и декодирование текстовой информации, используя кодовые таблицы (Юникода,  КОИ-8Р, </w:t>
            </w:r>
            <w:proofErr w:type="spellStart"/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1251);</w:t>
            </w:r>
          </w:p>
          <w:p w:rsidR="00C86822" w:rsidRPr="00F909EE" w:rsidRDefault="00C86822" w:rsidP="00C86822">
            <w:pPr>
              <w:numPr>
                <w:ilvl w:val="0"/>
                <w:numId w:val="14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ссылки и цитирование источников при создании на их основе собственных информационных объектов.</w:t>
            </w:r>
          </w:p>
          <w:p w:rsidR="00C86822" w:rsidRPr="001C4261" w:rsidRDefault="00C86822" w:rsidP="00215E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822" w:rsidTr="00215ECC">
        <w:tc>
          <w:tcPr>
            <w:tcW w:w="3510" w:type="dxa"/>
          </w:tcPr>
          <w:p w:rsidR="00C86822" w:rsidRPr="00F909EE" w:rsidRDefault="00C86822" w:rsidP="00215EC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Мультимедиа </w:t>
            </w:r>
          </w:p>
        </w:tc>
        <w:tc>
          <w:tcPr>
            <w:tcW w:w="11276" w:type="dxa"/>
          </w:tcPr>
          <w:p w:rsidR="00C86822" w:rsidRPr="00F909EE" w:rsidRDefault="00C86822" w:rsidP="00215ECC">
            <w:pPr>
              <w:shd w:val="clear" w:color="auto" w:fill="FFFFFF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C86822" w:rsidRPr="00F909EE" w:rsidRDefault="00C86822" w:rsidP="00C86822">
            <w:pPr>
              <w:numPr>
                <w:ilvl w:val="0"/>
                <w:numId w:val="15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C86822" w:rsidRPr="00F909EE" w:rsidRDefault="00C86822" w:rsidP="00C86822">
            <w:pPr>
              <w:numPr>
                <w:ilvl w:val="0"/>
                <w:numId w:val="15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86822" w:rsidRPr="00F909EE" w:rsidRDefault="00C86822" w:rsidP="00C86822">
            <w:pPr>
              <w:numPr>
                <w:ilvl w:val="0"/>
                <w:numId w:val="15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86822" w:rsidRPr="00F909EE" w:rsidRDefault="00C86822" w:rsidP="00215ECC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</w:t>
            </w:r>
            <w:r w:rsidRPr="00F909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C86822" w:rsidRPr="00F909EE" w:rsidRDefault="00C86822" w:rsidP="00C86822">
            <w:pPr>
              <w:numPr>
                <w:ilvl w:val="0"/>
                <w:numId w:val="16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презентации с использованием готовых шаблонов;</w:t>
            </w:r>
          </w:p>
          <w:p w:rsidR="00C86822" w:rsidRPr="00F909EE" w:rsidRDefault="00C86822" w:rsidP="00C86822">
            <w:pPr>
              <w:numPr>
                <w:ilvl w:val="0"/>
                <w:numId w:val="16"/>
              </w:num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09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записывать звуковые файлы  с различным качеством звучания (глубиной кодирования и частотой дискретизации).</w:t>
            </w:r>
          </w:p>
          <w:p w:rsidR="00C86822" w:rsidRPr="001C4261" w:rsidRDefault="00C86822" w:rsidP="00215EC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6822" w:rsidRDefault="00C86822" w:rsidP="00C8682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86822" w:rsidRPr="002E1398" w:rsidRDefault="00C86822" w:rsidP="00C868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E139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учебного материала</w:t>
      </w:r>
    </w:p>
    <w:p w:rsidR="00C86822" w:rsidRDefault="00C86822" w:rsidP="00C86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A59AC">
        <w:rPr>
          <w:rFonts w:ascii="Times New Roman" w:hAnsi="Times New Roman"/>
          <w:b/>
          <w:sz w:val="24"/>
          <w:szCs w:val="24"/>
        </w:rPr>
        <w:t>Информация и информационные процессы.</w:t>
      </w:r>
    </w:p>
    <w:p w:rsidR="00C86822" w:rsidRPr="00EA59AC" w:rsidRDefault="00C86822" w:rsidP="00C86822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EA59AC">
        <w:rPr>
          <w:rFonts w:ascii="Times New Roman" w:eastAsiaTheme="minorHAnsi" w:hAnsi="Times New Roman"/>
          <w:sz w:val="24"/>
          <w:szCs w:val="24"/>
        </w:rPr>
        <w:t>Информация. Информационный объект. Информационный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A59AC">
        <w:rPr>
          <w:rFonts w:ascii="Times New Roman" w:eastAsiaTheme="minorHAnsi" w:hAnsi="Times New Roman"/>
          <w:sz w:val="24"/>
          <w:szCs w:val="24"/>
        </w:rPr>
        <w:t>процесс. Субъективные ха</w:t>
      </w:r>
      <w:r>
        <w:rPr>
          <w:rFonts w:ascii="Times New Roman" w:eastAsiaTheme="minorHAnsi" w:hAnsi="Times New Roman"/>
          <w:sz w:val="24"/>
          <w:szCs w:val="24"/>
        </w:rPr>
        <w:t>рактеристики информации, завися</w:t>
      </w:r>
      <w:r w:rsidRPr="00EA59AC">
        <w:rPr>
          <w:rFonts w:ascii="Times New Roman" w:eastAsiaTheme="minorHAnsi" w:hAnsi="Times New Roman"/>
          <w:sz w:val="24"/>
          <w:szCs w:val="24"/>
        </w:rPr>
        <w:t xml:space="preserve">щие от личности получателя информации и обстоятельств </w:t>
      </w:r>
      <w:r>
        <w:rPr>
          <w:rFonts w:ascii="Times New Roman" w:eastAsiaTheme="minorHAnsi" w:hAnsi="Times New Roman"/>
          <w:sz w:val="24"/>
          <w:szCs w:val="24"/>
        </w:rPr>
        <w:t>по</w:t>
      </w:r>
      <w:r w:rsidRPr="00EA59AC">
        <w:rPr>
          <w:rFonts w:ascii="Times New Roman" w:eastAsiaTheme="minorHAnsi" w:hAnsi="Times New Roman"/>
          <w:sz w:val="24"/>
          <w:szCs w:val="24"/>
        </w:rPr>
        <w:t xml:space="preserve">лучения информации: важность, своевременность, достоверность, актуальность и т. п. 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Хранение информации. Носители информации (бумажные, магнитные, оптические, </w:t>
      </w:r>
      <w:proofErr w:type="spellStart"/>
      <w:r w:rsidRPr="00EA59AC">
        <w:rPr>
          <w:rFonts w:ascii="Times New Roman" w:eastAsiaTheme="minorHAnsi" w:hAnsi="Times New Roman"/>
          <w:sz w:val="24"/>
          <w:szCs w:val="24"/>
        </w:rPr>
        <w:t>флеш</w:t>
      </w:r>
      <w:proofErr w:type="spellEnd"/>
      <w:r w:rsidRPr="00EA59AC">
        <w:rPr>
          <w:rFonts w:ascii="Times New Roman" w:eastAsiaTheme="minorHAnsi" w:hAnsi="Times New Roman"/>
          <w:sz w:val="24"/>
          <w:szCs w:val="24"/>
        </w:rPr>
        <w:t>-память). Качественные и количественные характеристики современных носителей информации: объем информации, хранящейся на носителе; скорости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A59AC">
        <w:rPr>
          <w:rFonts w:ascii="Times New Roman" w:eastAsiaTheme="minorHAnsi" w:hAnsi="Times New Roman"/>
          <w:sz w:val="24"/>
          <w:szCs w:val="24"/>
        </w:rPr>
        <w:t xml:space="preserve">записи и чтения информации. Хранилища информации. Сетевое хранение информации. Передача информации. Источник, информационный </w:t>
      </w:r>
      <w:proofErr w:type="spellStart"/>
      <w:proofErr w:type="gramStart"/>
      <w:r w:rsidRPr="00EA59AC">
        <w:rPr>
          <w:rFonts w:ascii="Times New Roman" w:eastAsiaTheme="minorHAnsi" w:hAnsi="Times New Roman"/>
          <w:sz w:val="24"/>
          <w:szCs w:val="24"/>
        </w:rPr>
        <w:t>канал,приемник</w:t>
      </w:r>
      <w:proofErr w:type="spellEnd"/>
      <w:proofErr w:type="gramEnd"/>
      <w:r w:rsidRPr="00EA59AC">
        <w:rPr>
          <w:rFonts w:ascii="Times New Roman" w:eastAsiaTheme="minorHAnsi" w:hAnsi="Times New Roman"/>
          <w:sz w:val="24"/>
          <w:szCs w:val="24"/>
        </w:rPr>
        <w:t xml:space="preserve"> информации. Скорость передачи информации. Пропускная способность канала. Передача информации в современных системах связи</w:t>
      </w:r>
      <w:r w:rsidRPr="00EA59AC">
        <w:rPr>
          <w:rFonts w:ascii="SchoolBookCSanPin-Regular" w:eastAsiaTheme="minorHAnsi" w:hAnsi="SchoolBookCSanPin-Regular" w:cs="SchoolBookCSanPin-Regular"/>
          <w:sz w:val="20"/>
          <w:szCs w:val="20"/>
        </w:rPr>
        <w:t>.</w:t>
      </w:r>
    </w:p>
    <w:p w:rsidR="00C86822" w:rsidRDefault="00C86822" w:rsidP="00C86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A59AC">
        <w:rPr>
          <w:rFonts w:ascii="Times New Roman" w:hAnsi="Times New Roman"/>
          <w:b/>
          <w:sz w:val="24"/>
          <w:szCs w:val="24"/>
        </w:rPr>
        <w:t>Компьютер как универсальное устройство для работы с информацией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</w:t>
      </w:r>
      <w:proofErr w:type="gramStart"/>
      <w:r w:rsidRPr="002524DA">
        <w:rPr>
          <w:rFonts w:ascii="Times New Roman" w:eastAsiaTheme="minorHAnsi" w:hAnsi="Times New Roman"/>
          <w:sz w:val="24"/>
          <w:szCs w:val="24"/>
        </w:rPr>
        <w:t>).Программный</w:t>
      </w:r>
      <w:proofErr w:type="gramEnd"/>
      <w:r w:rsidRPr="002524DA">
        <w:rPr>
          <w:rFonts w:ascii="Times New Roman" w:eastAsiaTheme="minorHAnsi" w:hAnsi="Times New Roman"/>
          <w:sz w:val="24"/>
          <w:szCs w:val="24"/>
        </w:rPr>
        <w:t xml:space="preserve"> принцип работы компьютера. 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 Файл. Каталог (директория). Файловая система.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C86822" w:rsidRDefault="00C86822" w:rsidP="00C86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59AC">
        <w:rPr>
          <w:rFonts w:ascii="Times New Roman" w:hAnsi="Times New Roman"/>
          <w:b/>
          <w:sz w:val="24"/>
          <w:szCs w:val="24"/>
        </w:rPr>
        <w:t>Обработка графической информаци</w:t>
      </w:r>
      <w:r w:rsidRPr="002E1398">
        <w:rPr>
          <w:rFonts w:ascii="Times New Roman" w:hAnsi="Times New Roman"/>
          <w:sz w:val="24"/>
          <w:szCs w:val="24"/>
        </w:rPr>
        <w:t>и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>Формирование изображения на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экране монитора. Компью</w:t>
      </w:r>
      <w:r>
        <w:rPr>
          <w:rFonts w:ascii="Times New Roman" w:eastAsiaTheme="minorHAnsi" w:hAnsi="Times New Roman"/>
          <w:sz w:val="24"/>
          <w:szCs w:val="24"/>
        </w:rPr>
        <w:t>терное представление цвета. Ком</w:t>
      </w:r>
      <w:r w:rsidRPr="002524DA">
        <w:rPr>
          <w:rFonts w:ascii="Times New Roman" w:eastAsiaTheme="minorHAnsi" w:hAnsi="Times New Roman"/>
          <w:sz w:val="24"/>
          <w:szCs w:val="24"/>
        </w:rPr>
        <w:t>пьютерная графика (растровая, векторная). Инте</w:t>
      </w:r>
      <w:r>
        <w:rPr>
          <w:rFonts w:ascii="Times New Roman" w:eastAsiaTheme="minorHAnsi" w:hAnsi="Times New Roman"/>
          <w:sz w:val="24"/>
          <w:szCs w:val="24"/>
        </w:rPr>
        <w:t>рфейс графи</w:t>
      </w:r>
      <w:r w:rsidRPr="002524DA">
        <w:rPr>
          <w:rFonts w:ascii="Times New Roman" w:eastAsiaTheme="minorHAnsi" w:hAnsi="Times New Roman"/>
          <w:sz w:val="24"/>
          <w:szCs w:val="24"/>
        </w:rPr>
        <w:t>ческих редакторов. Форматы графических файлов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№1</w:t>
      </w:r>
      <w:r w:rsidRPr="002E1398">
        <w:rPr>
          <w:rFonts w:ascii="Times New Roman" w:hAnsi="Times New Roman"/>
          <w:sz w:val="24"/>
          <w:szCs w:val="24"/>
        </w:rPr>
        <w:t>« Работа с графическими примитивами»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№3.1 « Работа с графическими примитивами»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3.2  «Выделение и удаление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3.3 «Перемещение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3.4 «Преобразование фрагментов»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№2 «Создание надписей»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3.5 «Конструирование сложных объектов из графических примитивов»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3.6 «Создание надписей»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3.7 «Копирование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3.8 «Работа с несколькими файлами»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№3 «Создание анимации»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3.9 «</w:t>
      </w:r>
      <w:r w:rsidRPr="002E1398">
        <w:t xml:space="preserve"> </w:t>
      </w:r>
      <w:r w:rsidRPr="002E1398">
        <w:rPr>
          <w:rFonts w:ascii="Times New Roman" w:hAnsi="Times New Roman"/>
          <w:sz w:val="24"/>
          <w:szCs w:val="24"/>
        </w:rPr>
        <w:t>Получение копии экрана»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3.10 «Создание анимации»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3.11 «</w:t>
      </w:r>
      <w:r w:rsidRPr="002E1398">
        <w:t xml:space="preserve"> </w:t>
      </w:r>
      <w:r w:rsidRPr="002E1398">
        <w:rPr>
          <w:rFonts w:ascii="Times New Roman" w:hAnsi="Times New Roman"/>
          <w:sz w:val="24"/>
          <w:szCs w:val="24"/>
        </w:rPr>
        <w:t>Художественная обработка изображений»</w:t>
      </w:r>
    </w:p>
    <w:p w:rsidR="00C86822" w:rsidRPr="002E1398" w:rsidRDefault="00C86822" w:rsidP="00C8682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3.12 «Масштабирование растровых и векторных изображений»</w:t>
      </w:r>
    </w:p>
    <w:p w:rsidR="00C86822" w:rsidRDefault="00C86822" w:rsidP="00C86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524DA">
        <w:rPr>
          <w:rFonts w:ascii="Times New Roman" w:hAnsi="Times New Roman"/>
          <w:b/>
          <w:sz w:val="24"/>
          <w:szCs w:val="24"/>
        </w:rPr>
        <w:t>Обработка текстовой информации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Theme="minorHAnsi" w:hAnsi="Times New Roman"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>Текстовые документы и их структурные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единицы (раздел, абзац, строка, слово, символ). Технологии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создания текстовых документов. Создание и редактирование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 xml:space="preserve">текстовых документов на компьютере (вставка, </w:t>
      </w:r>
      <w:r>
        <w:rPr>
          <w:rFonts w:ascii="Times New Roman" w:eastAsiaTheme="minorHAnsi" w:hAnsi="Times New Roman"/>
          <w:sz w:val="24"/>
          <w:szCs w:val="24"/>
        </w:rPr>
        <w:t>удаление и за</w:t>
      </w:r>
      <w:r w:rsidRPr="002524DA">
        <w:rPr>
          <w:rFonts w:ascii="Times New Roman" w:eastAsiaTheme="minorHAnsi" w:hAnsi="Times New Roman"/>
          <w:sz w:val="24"/>
          <w:szCs w:val="24"/>
        </w:rPr>
        <w:t xml:space="preserve">мена символов, работа с фрагментами текстов, проверка правописания, расстановка переносов). Форматирование </w:t>
      </w:r>
      <w:proofErr w:type="gramStart"/>
      <w:r w:rsidRPr="002524DA">
        <w:rPr>
          <w:rFonts w:ascii="Times New Roman" w:eastAsiaTheme="minorHAnsi" w:hAnsi="Times New Roman"/>
          <w:sz w:val="24"/>
          <w:szCs w:val="24"/>
        </w:rPr>
        <w:t>символов(</w:t>
      </w:r>
      <w:proofErr w:type="gramEnd"/>
      <w:r w:rsidRPr="002524DA">
        <w:rPr>
          <w:rFonts w:ascii="Times New Roman" w:eastAsiaTheme="minorHAnsi" w:hAnsi="Times New Roman"/>
          <w:sz w:val="24"/>
          <w:szCs w:val="24"/>
        </w:rPr>
        <w:t>шрифт, размер, начертание, цвет). Форматирование абзацев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 xml:space="preserve">(выравнивание, отступ </w:t>
      </w:r>
      <w:r>
        <w:rPr>
          <w:rFonts w:ascii="Times New Roman" w:eastAsiaTheme="minorHAnsi" w:hAnsi="Times New Roman"/>
          <w:sz w:val="24"/>
          <w:szCs w:val="24"/>
        </w:rPr>
        <w:t>первой строки, междустрочный ин</w:t>
      </w:r>
      <w:r w:rsidRPr="002524DA">
        <w:rPr>
          <w:rFonts w:ascii="Times New Roman" w:eastAsiaTheme="minorHAnsi" w:hAnsi="Times New Roman"/>
          <w:sz w:val="24"/>
          <w:szCs w:val="24"/>
        </w:rPr>
        <w:t>тервал). Стилевое форматирование. Включение в текстовый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документ списков, таблиц, диаграмм, формул и графических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объектов.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№4 «Ввод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 «</w:t>
      </w:r>
      <w:r w:rsidRPr="002E1398">
        <w:t xml:space="preserve"> </w:t>
      </w:r>
      <w:r w:rsidRPr="002E1398">
        <w:rPr>
          <w:rFonts w:ascii="Times New Roman" w:hAnsi="Times New Roman"/>
          <w:sz w:val="24"/>
          <w:szCs w:val="24"/>
        </w:rPr>
        <w:t>Ввод символов»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№5 «Правила ввода текста»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4.2 «Правила ввода текста»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№6 «Вставка и замена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4.3  «Вставка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4.4 «Замена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4.5 «Автоматическая замена»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№7 «Работа с фрагментами текста»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4.6 «Удаление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4.7 «Перемещение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4.8 «Копирование фрагментов»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4.9 «Склеивание и разрезание строк»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№8 «Варианты форматирования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4.10 «Изменение размера и шрифта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4.11 «Изменение цвета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4.12 «Индексы»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4.13 «Варианты форматирования символов»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4.14 «Варианты подчёркивания»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№9 «Форматирование абзацев»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4.15 «Форматирование абзацев»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4.16 «Форматирование абзацев»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4.17 «Вставка специальных символов и формул»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4.18 «Создание списков»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№10 «Создание таблиц и схем»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4.19 «Создание таблиц»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Практическое задание № 4.20 «Создание схем»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 xml:space="preserve">Практическое задание № 4.21 </w:t>
      </w:r>
      <w:r w:rsidRPr="002E1398">
        <w:t xml:space="preserve"> «</w:t>
      </w:r>
      <w:r w:rsidRPr="002E1398">
        <w:rPr>
          <w:rFonts w:ascii="Times New Roman" w:hAnsi="Times New Roman"/>
          <w:sz w:val="24"/>
          <w:szCs w:val="24"/>
        </w:rPr>
        <w:t>Вставка рисунков»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№11 «Оформление реферата «История вычислительной техники»</w:t>
      </w:r>
    </w:p>
    <w:p w:rsidR="00C86822" w:rsidRDefault="00C86822" w:rsidP="00C868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>Мультимедиа</w:t>
      </w:r>
    </w:p>
    <w:p w:rsidR="00C86822" w:rsidRPr="002524DA" w:rsidRDefault="00C86822" w:rsidP="00C8682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524DA">
        <w:rPr>
          <w:rFonts w:ascii="Times New Roman" w:eastAsiaTheme="minorHAnsi" w:hAnsi="Times New Roman"/>
          <w:sz w:val="24"/>
          <w:szCs w:val="24"/>
        </w:rPr>
        <w:t>Понятие технологии мультимедиа и области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ее применения. Звук и видео как составляющие мультимедиа.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Компьютерные презентации. Дизайн презентации и макеты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524DA">
        <w:rPr>
          <w:rFonts w:ascii="Times New Roman" w:eastAsiaTheme="minorHAnsi" w:hAnsi="Times New Roman"/>
          <w:sz w:val="24"/>
          <w:szCs w:val="24"/>
        </w:rPr>
        <w:t>слайдов</w:t>
      </w:r>
      <w:r w:rsidRPr="002524DA">
        <w:rPr>
          <w:rFonts w:ascii="SchoolBookCSanPin-Regular" w:eastAsiaTheme="minorHAnsi" w:hAnsi="SchoolBookCSanPin-Regular" w:cs="SchoolBookCSanPin-Regular"/>
          <w:sz w:val="20"/>
          <w:szCs w:val="20"/>
        </w:rPr>
        <w:t>.</w:t>
      </w:r>
    </w:p>
    <w:p w:rsidR="00C86822" w:rsidRPr="002E1398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 12 «Создание презентации»</w:t>
      </w:r>
    </w:p>
    <w:p w:rsidR="00C86822" w:rsidRPr="002E1398" w:rsidRDefault="00C86822" w:rsidP="00C868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1398">
        <w:rPr>
          <w:rFonts w:ascii="Times New Roman" w:hAnsi="Times New Roman"/>
          <w:sz w:val="24"/>
          <w:szCs w:val="24"/>
        </w:rPr>
        <w:t xml:space="preserve">Практическое задание № 5.1 </w:t>
      </w:r>
    </w:p>
    <w:p w:rsidR="00C86822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1398">
        <w:rPr>
          <w:rFonts w:ascii="Times New Roman" w:hAnsi="Times New Roman"/>
          <w:b/>
          <w:sz w:val="24"/>
          <w:szCs w:val="24"/>
        </w:rPr>
        <w:t>Практическая работа №13 «Подготовка и защита групповых проектов»</w:t>
      </w:r>
    </w:p>
    <w:p w:rsidR="00C86822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6822" w:rsidRDefault="00C86822" w:rsidP="00C868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4A8B" w:rsidRDefault="0044734C"/>
    <w:sectPr w:rsidR="004E4A8B" w:rsidSect="00C868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5873030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A772C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166A2"/>
    <w:multiLevelType w:val="multilevel"/>
    <w:tmpl w:val="4198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FE2B31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11016"/>
    <w:multiLevelType w:val="hybridMultilevel"/>
    <w:tmpl w:val="CE58A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2E548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57A69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5A5E0C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247855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15179F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C42E7F"/>
    <w:multiLevelType w:val="hybridMultilevel"/>
    <w:tmpl w:val="80F82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14193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BB00EA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1D629A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627757"/>
    <w:multiLevelType w:val="multilevel"/>
    <w:tmpl w:val="5B20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5"/>
  </w:num>
  <w:num w:numId="12">
    <w:abstractNumId w:val="2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822"/>
    <w:rsid w:val="003C54BC"/>
    <w:rsid w:val="0044734C"/>
    <w:rsid w:val="00C86822"/>
    <w:rsid w:val="00CA338F"/>
    <w:rsid w:val="00F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1D3AF-C108-4119-81E6-FDA8046E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8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22"/>
    <w:pPr>
      <w:ind w:left="720"/>
      <w:contextualSpacing/>
    </w:pPr>
  </w:style>
  <w:style w:type="table" w:styleId="a4">
    <w:name w:val="Table Grid"/>
    <w:basedOn w:val="a1"/>
    <w:uiPriority w:val="59"/>
    <w:rsid w:val="00C86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C86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6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2063</Words>
  <Characters>11763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2020-02-07T15:42:00Z</dcterms:created>
  <dcterms:modified xsi:type="dcterms:W3CDTF">2020-02-07T15:42:00Z</dcterms:modified>
</cp:coreProperties>
</file>